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242073" w:rsidTr="00242073" w14:paraId="60A79D50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073" w:rsidRDefault="00242073" w14:paraId="2E37909A" w14:textId="3826203E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2073" w:rsidRDefault="00242073" w14:paraId="24B3217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242073" w:rsidRDefault="00242073" w14:paraId="07178A9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242073" w:rsidRDefault="00242073" w14:paraId="2D2C1A0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242073" w:rsidRDefault="00242073" w14:paraId="0FEF0BE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242073" w:rsidP="00242073" w:rsidRDefault="00242073" w14:paraId="194AF974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242073" w:rsidP="00242073" w:rsidRDefault="00242073" w14:paraId="6C50A67D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242073" w:rsidP="00242073" w:rsidRDefault="00242073" w14:paraId="6D0FF0F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St-2555/2019</w:t>
      </w:r>
    </w:p>
    <w:p w:rsidR="00242073" w:rsidP="00242073" w:rsidRDefault="00242073" w14:paraId="179BE842" w14:textId="77777777">
      <w:pPr>
        <w:tabs>
          <w:tab w:val="left" w:pos="709"/>
        </w:tabs>
      </w:pPr>
      <w:r>
        <w:t xml:space="preserve"> </w:t>
      </w:r>
    </w:p>
    <w:p w:rsidR="00242073" w:rsidP="00242073" w:rsidRDefault="00242073" w14:paraId="5329EC3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242073" w:rsidP="00242073" w:rsidRDefault="00242073" w14:paraId="0A56E0D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242073" w:rsidP="00242073" w:rsidRDefault="00242073" w14:paraId="41FBF45D" w14:textId="77777777">
      <w:pPr>
        <w:tabs>
          <w:tab w:val="left" w:pos="709"/>
        </w:tabs>
      </w:pPr>
    </w:p>
    <w:p w:rsidR="00242073" w:rsidP="00242073" w:rsidRDefault="00242073" w14:paraId="79DA7B5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242073" w:rsidP="00242073" w:rsidRDefault="00242073" w14:paraId="4DBA6D21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242073" w:rsidP="00242073" w:rsidRDefault="00242073" w14:paraId="03F97192" w14:textId="77777777">
      <w:pPr>
        <w:tabs>
          <w:tab w:val="left" w:pos="709"/>
        </w:tabs>
      </w:pPr>
    </w:p>
    <w:p w:rsidR="00242073" w:rsidP="00242073" w:rsidRDefault="00242073" w14:paraId="138694B5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242073" w:rsidP="00242073" w:rsidRDefault="00242073" w14:paraId="2D038CBE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242073" w:rsidP="00242073" w:rsidRDefault="00242073" w14:paraId="7C3B163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242073" w:rsidP="00242073" w:rsidRDefault="00242073" w14:paraId="01CFF08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242073" w:rsidP="00242073" w:rsidRDefault="00242073" w14:paraId="214A6B71" w14:textId="77777777">
      <w:pPr>
        <w:tabs>
          <w:tab w:val="left" w:pos="709"/>
        </w:tabs>
      </w:pPr>
    </w:p>
    <w:p w:rsidR="00242073" w:rsidP="00242073" w:rsidRDefault="00242073" w14:paraId="3F089B14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242073" w:rsidP="00242073" w:rsidRDefault="00242073" w14:paraId="4832349E" w14:textId="77777777">
      <w:pPr>
        <w:tabs>
          <w:tab w:val="left" w:pos="709"/>
        </w:tabs>
        <w:jc w:val="both"/>
      </w:pPr>
    </w:p>
    <w:p w:rsidR="00242073" w:rsidP="00242073" w:rsidRDefault="00242073" w14:paraId="49196FE2" w14:textId="77777777">
      <w:pPr>
        <w:tabs>
          <w:tab w:val="left" w:pos="709"/>
        </w:tabs>
      </w:pPr>
      <w:r>
        <w:t xml:space="preserve"> </w:t>
      </w:r>
      <w:r>
        <w:tab/>
        <w:t>17. St-2555/2019</w:t>
      </w:r>
    </w:p>
    <w:p w:rsidR="00242073" w:rsidP="00242073" w:rsidRDefault="00242073" w14:paraId="6FE60CD0" w14:textId="77777777">
      <w:pPr>
        <w:tabs>
          <w:tab w:val="left" w:pos="709"/>
        </w:tabs>
      </w:pPr>
    </w:p>
    <w:p w:rsidR="00242073" w:rsidP="00242073" w:rsidRDefault="00242073" w14:paraId="67866DFD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242073" w:rsidP="00242073" w:rsidRDefault="00242073" w14:paraId="2B366871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242073" w:rsidP="00242073" w:rsidRDefault="00242073" w14:paraId="61516F3F" w14:textId="77777777">
      <w:pPr>
        <w:tabs>
          <w:tab w:val="left" w:pos="709"/>
        </w:tabs>
        <w:jc w:val="both"/>
      </w:pPr>
      <w:r>
        <w:tab/>
        <w:t>OIB: 85821130368</w:t>
      </w:r>
    </w:p>
    <w:p w:rsidR="00242073" w:rsidP="00242073" w:rsidRDefault="00242073" w14:paraId="0C25A692" w14:textId="77777777">
      <w:pPr>
        <w:tabs>
          <w:tab w:val="left" w:pos="709"/>
        </w:tabs>
        <w:jc w:val="both"/>
      </w:pPr>
    </w:p>
    <w:p w:rsidR="00242073" w:rsidP="00242073" w:rsidRDefault="00242073" w14:paraId="1B73EAFC" w14:textId="77777777">
      <w:pPr>
        <w:tabs>
          <w:tab w:val="left" w:pos="709"/>
        </w:tabs>
        <w:jc w:val="both"/>
      </w:pPr>
      <w:r>
        <w:t xml:space="preserve">protiv </w:t>
      </w:r>
    </w:p>
    <w:p w:rsidR="00242073" w:rsidP="00242073" w:rsidRDefault="00242073" w14:paraId="490A8503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42073" w:rsidP="00242073" w:rsidRDefault="00242073" w14:paraId="339D9829" w14:textId="77777777">
      <w:pPr>
        <w:tabs>
          <w:tab w:val="left" w:pos="709"/>
        </w:tabs>
        <w:ind w:left="708"/>
        <w:jc w:val="both"/>
      </w:pPr>
      <w:r>
        <w:tab/>
        <w:t>LAWRENCE d.o.o, Zagreb, Ul. Radoslava Cimermana 64 B, OIB: 79469070661</w:t>
      </w:r>
    </w:p>
    <w:p w:rsidR="00242073" w:rsidP="00242073" w:rsidRDefault="00242073" w14:paraId="3FE32F17" w14:textId="77777777">
      <w:pPr>
        <w:tabs>
          <w:tab w:val="left" w:pos="709"/>
        </w:tabs>
        <w:ind w:left="708"/>
        <w:jc w:val="both"/>
      </w:pPr>
    </w:p>
    <w:p w:rsidR="00242073" w:rsidP="00242073" w:rsidRDefault="00242073" w14:paraId="0992692A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242073" w:rsidP="00242073" w:rsidRDefault="00242073" w14:paraId="50D921A3" w14:textId="77777777">
      <w:pPr>
        <w:tabs>
          <w:tab w:val="left" w:pos="709"/>
        </w:tabs>
        <w:jc w:val="both"/>
      </w:pPr>
    </w:p>
    <w:p w:rsidR="00242073" w:rsidP="00242073" w:rsidRDefault="00242073" w14:paraId="34EC3897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242073" w:rsidP="00242073" w:rsidRDefault="00242073" w14:paraId="6543D28B" w14:textId="77777777">
      <w:pPr>
        <w:tabs>
          <w:tab w:val="left" w:pos="709"/>
        </w:tabs>
      </w:pPr>
    </w:p>
    <w:p w:rsidR="00242073" w:rsidP="00242073" w:rsidRDefault="00242073" w14:paraId="75F1089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242073" w:rsidP="00242073" w:rsidRDefault="00242073" w14:paraId="3AE390DA" w14:textId="77777777">
      <w:pPr>
        <w:tabs>
          <w:tab w:val="left" w:pos="709"/>
        </w:tabs>
      </w:pPr>
    </w:p>
    <w:p w:rsidR="00242073" w:rsidP="00242073" w:rsidRDefault="00242073" w14:paraId="4738C8B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242073" w:rsidP="00242073" w:rsidRDefault="00242073" w14:paraId="687A2126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242073" w:rsidP="00242073" w:rsidRDefault="00242073" w14:paraId="30569FDF" w14:textId="77777777">
      <w:pPr>
        <w:tabs>
          <w:tab w:val="left" w:pos="709"/>
        </w:tabs>
      </w:pPr>
    </w:p>
    <w:p w:rsidR="00242073" w:rsidP="00242073" w:rsidRDefault="00242073" w14:paraId="06400B87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C4C03FC" w14:textId="0C4C03FC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207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4207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2073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2073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2073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2073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242073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4207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4207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42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073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073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073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073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42073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20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207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2483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2555</izvorni_sadrzaj>
    <derivirana_varijabla naziv="DomainObject.Predmet.Broj_1">2555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listopada 2019.</izvorni_sadrzaj>
    <derivirana_varijabla naziv="DomainObject.Predmet.DatumIzradeOptuznogAkta_1">14. listopada 2019.</derivirana_varijabla>
  </DomainObject.Predmet.DatumIzradeOptuznogAkta>
  <DomainObject.Predmet.DatumIzradeOptuznogAktaFormated>
    <izvorni_sadrzaj>14.10.2019.</izvorni_sadrzaj>
    <derivirana_varijabla naziv="DomainObject.Predmet.DatumIzradeOptuznogAktaFormated_1">14.10.2019.</derivirana_varijabla>
  </DomainObject.Predmet.DatumIzradeOptuznogAktaFormated>
  <DomainObject.Predmet.DatumOsnivanja>
    <izvorni_sadrzaj>14. listopada 2019.</izvorni_sadrzaj>
    <derivirana_varijabla naziv="DomainObject.Predmet.DatumOsnivanja_1">14.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listopada 2019.</izvorni_sadrzaj>
    <derivirana_varijabla naziv="DomainObject.Predmet.DatumPrimitkaOptuznogAkta_1">14.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St-2555/2019</izvorni_sadrzaj>
    <derivirana_varijabla naziv="DomainObject.Predmet.OznakaBroj_1">St-2555/2019</derivirana_varijabla>
  </DomainObject.Predmet.OznakaBroj>
  <DomainObject.Predmet.OznakaBrojOptuznogAkta>
    <izvorni_sadrzaj>04-06-19-4487</izvorni_sadrzaj>
    <derivirana_varijabla naziv="DomainObject.Predmet.OznakaBrojOptuznogAkta_1">04-06-19-4487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LAWRENCE d.o.o</izvorni_sadrzaj>
    <derivirana_varijabla naziv="DomainObject.Predmet.ProtustrankaFormated_1">  LAWRENCE d.o.o</derivirana_varijabla>
  </DomainObject.Predmet.ProtustrankaFormated>
  <DomainObject.Predmet.ProtustrankaFormatedOIB>
    <izvorni_sadrzaj>  LAWRENCE d.o.o, OIB 79469070661</izvorni_sadrzaj>
    <derivirana_varijabla naziv="DomainObject.Predmet.ProtustrankaFormatedOIB_1">  LAWRENCE d.o.o, OIB 79469070661</derivirana_varijabla>
  </DomainObject.Predmet.ProtustrankaFormatedOIB>
  <DomainObject.Predmet.ProtustrankaFormatedWithAdress>
    <izvorni_sadrzaj> LAWRENCE d.o.o, Ul. Radoslava Cimermana 64 B, 10000 Zagreb</izvorni_sadrzaj>
    <derivirana_varijabla naziv="DomainObject.Predmet.ProtustrankaFormatedWithAdress_1"> LAWRENCE d.o.o, Ul. Radoslava Cimermana 64 B, 10000 Zagreb</derivirana_varijabla>
  </DomainObject.Predmet.ProtustrankaFormatedWithAdress>
  <DomainObject.Predmet.ProtustrankaFormatedWithAdressOIB>
    <izvorni_sadrzaj> LAWRENCE d.o.o, OIB 79469070661, Ul. Radoslava Cimermana 64 B, 10000 Zagreb</izvorni_sadrzaj>
    <derivirana_varijabla naziv="DomainObject.Predmet.ProtustrankaFormatedWithAdressOIB_1"> LAWRENCE d.o.o, OIB 79469070661, Ul. Radoslava Cimermana 64 B, 10000 Zagreb</derivirana_varijabla>
  </DomainObject.Predmet.ProtustrankaFormatedWithAdressOIB>
  <DomainObject.Predmet.ProtustrankaWithAdress>
    <izvorni_sadrzaj>LAWRENCE d.o.o Ul. Radoslava Cimermana 64 B, 10000 Zagreb</izvorni_sadrzaj>
    <derivirana_varijabla naziv="DomainObject.Predmet.ProtustrankaWithAdress_1">LAWRENCE d.o.o Ul. Radoslava Cimermana 64 B, 10000 Zagreb</derivirana_varijabla>
  </DomainObject.Predmet.ProtustrankaWithAdress>
  <DomainObject.Predmet.ProtustrankaWithAdressOIB>
    <izvorni_sadrzaj>LAWRENCE d.o.o, OIB 79469070661, Ul. Radoslava Cimermana 64 B, 10000 Zagreb</izvorni_sadrzaj>
    <derivirana_varijabla naziv="DomainObject.Predmet.ProtustrankaWithAdressOIB_1">LAWRENCE d.o.o, OIB 79469070661, Ul. Radoslava Cimermana 64 B, 10000 Zagreb</derivirana_varijabla>
  </DomainObject.Predmet.ProtustrankaWithAdressOIB>
  <DomainObject.Predmet.ProtustrankaNazivFormated>
    <izvorni_sadrzaj>LAWRENCE d.o.o</izvorni_sadrzaj>
    <derivirana_varijabla naziv="DomainObject.Predmet.ProtustrankaNazivFormated_1">LAWRENCE d.o.o</derivirana_varijabla>
  </DomainObject.Predmet.ProtustrankaNazivFormated>
  <DomainObject.Predmet.ProtustrankaNazivFormatedOIB>
    <izvorni_sadrzaj>LAWRENCE d.o.o, OIB 79469070661</izvorni_sadrzaj>
    <derivirana_varijabla naziv="DomainObject.Predmet.ProtustrankaNazivFormatedOIB_1">LAWRENCE d.o.o, OIB 79469070661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LAWRENCE d.o.o</item>
    </izvorni_sadrzaj>
    <derivirana_varijabla naziv="DomainObject.Predmet.ProtuStrankaListFormated_1">
      <item>LAWRENCE d.o.o</item>
    </derivirana_varijabla>
  </DomainObject.Predmet.ProtuStrankaListFormated>
  <DomainObject.Predmet.ProtuStrankaListFormatedOIB>
    <izvorni_sadrzaj>
      <item>LAWRENCE d.o.o, OIB 79469070661</item>
    </izvorni_sadrzaj>
    <derivirana_varijabla naziv="DomainObject.Predmet.ProtuStrankaListFormatedOIB_1">
      <item>LAWRENCE d.o.o, OIB 79469070661</item>
    </derivirana_varijabla>
  </DomainObject.Predmet.ProtuStrankaListFormatedOIB>
  <DomainObject.Predmet.ProtuStrankaListFormatedWithAdress>
    <izvorni_sadrzaj>
      <item>LAWRENCE d.o.o, Ul. Radoslava Cimermana 64 B, 10000 Zagreb</item>
    </izvorni_sadrzaj>
    <derivirana_varijabla naziv="DomainObject.Predmet.ProtuStrankaListFormatedWithAdress_1">
      <item>LAWRENCE d.o.o, Ul. Radoslava Cimermana 64 B, 10000 Zagreb</item>
    </derivirana_varijabla>
  </DomainObject.Predmet.ProtuStrankaListFormatedWithAdress>
  <DomainObject.Predmet.ProtuStrankaListFormatedWithAdressOIB>
    <izvorni_sadrzaj>
      <item>LAWRENCE d.o.o, OIB 79469070661, Ul. Radoslava Cimermana 64 B, 10000 Zagreb</item>
    </izvorni_sadrzaj>
    <derivirana_varijabla naziv="DomainObject.Predmet.ProtuStrankaListFormatedWithAdressOIB_1">
      <item>LAWRENCE d.o.o, OIB 79469070661, Ul. Radoslava Cimermana 64 B, 10000 Zagreb</item>
    </derivirana_varijabla>
  </DomainObject.Predmet.ProtuStrankaListFormatedWithAdressOIB>
  <DomainObject.Predmet.ProtuStrankaListNazivFormated>
    <izvorni_sadrzaj>
      <item>LAWRENCE d.o.o</item>
    </izvorni_sadrzaj>
    <derivirana_varijabla naziv="DomainObject.Predmet.ProtuStrankaListNazivFormated_1">
      <item>LAWRENCE d.o.o</item>
    </derivirana_varijabla>
  </DomainObject.Predmet.ProtuStrankaListNazivFormated>
  <DomainObject.Predmet.ProtuStrankaListNazivFormatedOIB>
    <izvorni_sadrzaj>
      <item>LAWRENCE d.o.o, OIB 79469070661</item>
    </izvorni_sadrzaj>
    <derivirana_varijabla naziv="DomainObject.Predmet.ProtuStrankaListNazivFormatedOIB_1">
      <item>LAWRENCE d.o.o, OIB 79469070661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LAWRENCE d.o.o</izvorni_sadrzaj>
    <derivirana_varijabla naziv="DomainObject.Predmet.ProtustrankaIDrugi_1">LAWRENCE d.o.o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LAWRENCE d.o.o, OIB 79469070661, Ul. Radoslava Cimermana 64 B, 10000 Zagreb</izvorni_sadrzaj>
    <derivirana_varijabla naziv="DomainObject.Predmet.ProtustrankaIDrugiAdressOIB_1">LAWRENCE d.o.o, OIB 79469070661, Ul. Radoslava Cimermana 64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LAWRENCE d.o.o</item>
      <item>Financijska agencija</item>
    </izvorni_sadrzaj>
    <derivirana_varijabla naziv="DomainObject.Predmet.SudioniciListNaziv_1">
      <item>LAWRENCE d.o.o</item>
      <item>Financijska agencija</item>
    </derivirana_varijabla>
  </DomainObject.Predmet.SudioniciListNaziv>
  <DomainObject.Predmet.SudioniciListAdressOIB>
    <izvorni_sadrzaj>
      <item>LAWRENCE d.o.o, OIB 79469070661, Ul. Radoslava Cimermana 64 B,10000 Zagreb</item>
      <item>Financijska agencija, OIB 85821130368, TRG SVIBANJSKIH ŽRTAVA 1995. 1,10000 Zagreb</item>
    </izvorni_sadrzaj>
    <derivirana_varijabla naziv="DomainObject.Predmet.SudioniciListAdressOIB_1">
      <item>LAWRENCE d.o.o, OIB 79469070661, Ul. Radoslava Cimermana 64 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79469070661</item>
      <item>, OIB 85821130368</item>
    </izvorni_sadrzaj>
    <derivirana_varijabla naziv="DomainObject.Predmet.SudioniciListNazivOIB_1">
      <item>, OIB 79469070661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listopada 2019.</izvorni_sadrzaj>
    <derivirana_varijabla naziv="DomainObject.Predmet.DatumPocetkaProcesa_1">14.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826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